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026B" w14:textId="1387FFDC" w:rsidR="002F6705" w:rsidRDefault="004C6155" w:rsidP="002F6705">
      <w:pPr>
        <w:jc w:val="center"/>
      </w:pPr>
      <w:r w:rsidRPr="004C6155">
        <w:t xml:space="preserve">ALŪKSNES NOVADA JAUNIEŠU GADA BALVA </w:t>
      </w:r>
      <w:r w:rsidR="00F0619A">
        <w:t>2022/</w:t>
      </w:r>
      <w:r w:rsidRPr="004C6155">
        <w:t>2023</w:t>
      </w:r>
      <w:r>
        <w:t xml:space="preserve"> PIETEIKUMA </w:t>
      </w:r>
      <w:r w:rsidR="002F6705">
        <w:t>ANKETA</w:t>
      </w:r>
    </w:p>
    <w:p w14:paraId="76D193CA" w14:textId="77777777" w:rsidR="002F6705" w:rsidRDefault="002F6705"/>
    <w:p w14:paraId="611FB32D" w14:textId="74F70DE8" w:rsidR="002F6705" w:rsidRDefault="004C6155">
      <w:r>
        <w:t xml:space="preserve">Nominanta </w:t>
      </w:r>
      <w:r w:rsidR="002F6705">
        <w:t>Vārds</w:t>
      </w:r>
      <w:r>
        <w:t>,</w:t>
      </w:r>
      <w:r w:rsidR="002F6705">
        <w:t xml:space="preserve"> Uzvārds ___________________________________________________</w:t>
      </w:r>
      <w:r w:rsidR="002E65F3">
        <w:t>__________</w:t>
      </w:r>
    </w:p>
    <w:p w14:paraId="025B1796" w14:textId="7467CC60" w:rsidR="00825459" w:rsidRDefault="004C6155">
      <w:r>
        <w:t>Nominācija</w:t>
      </w:r>
      <w:r w:rsidR="008933DE">
        <w:t>s nozare</w:t>
      </w:r>
      <w:r>
        <w:t xml:space="preserve"> </w:t>
      </w:r>
      <w:r w:rsidR="00F93D36">
        <w:t>(atzīmēt ar “X”)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4"/>
      </w:tblGrid>
      <w:tr w:rsidR="00F93D36" w14:paraId="35084469" w14:textId="77777777" w:rsidTr="009D5753">
        <w:tc>
          <w:tcPr>
            <w:tcW w:w="421" w:type="dxa"/>
          </w:tcPr>
          <w:p w14:paraId="3C0CDC92" w14:textId="77777777" w:rsidR="00F93D36" w:rsidRDefault="00F93D36" w:rsidP="009D5753"/>
        </w:tc>
        <w:tc>
          <w:tcPr>
            <w:tcW w:w="4109" w:type="dxa"/>
          </w:tcPr>
          <w:p w14:paraId="5476B21E" w14:textId="4F9670BE" w:rsidR="00F93D36" w:rsidRDefault="00F93D36" w:rsidP="009D5753">
            <w:r>
              <w:t>Gada jaunietis skolā</w:t>
            </w:r>
          </w:p>
        </w:tc>
        <w:tc>
          <w:tcPr>
            <w:tcW w:w="427" w:type="dxa"/>
          </w:tcPr>
          <w:p w14:paraId="689C0402" w14:textId="77777777" w:rsidR="00F93D36" w:rsidRDefault="00F93D36" w:rsidP="009D5753"/>
        </w:tc>
        <w:tc>
          <w:tcPr>
            <w:tcW w:w="4104" w:type="dxa"/>
          </w:tcPr>
          <w:p w14:paraId="4452BC22" w14:textId="03966AA4" w:rsidR="00F93D36" w:rsidRDefault="00F93D36" w:rsidP="009D5753">
            <w:r>
              <w:t>Gada jaunietis mākslā un tehnoloģijā</w:t>
            </w:r>
          </w:p>
        </w:tc>
      </w:tr>
      <w:tr w:rsidR="00F93D36" w14:paraId="331F35C1" w14:textId="77777777" w:rsidTr="009D5753">
        <w:tc>
          <w:tcPr>
            <w:tcW w:w="421" w:type="dxa"/>
          </w:tcPr>
          <w:p w14:paraId="193544BE" w14:textId="77777777" w:rsidR="00F93D36" w:rsidRDefault="00F93D36" w:rsidP="009D5753"/>
        </w:tc>
        <w:tc>
          <w:tcPr>
            <w:tcW w:w="4109" w:type="dxa"/>
          </w:tcPr>
          <w:p w14:paraId="2B9AE346" w14:textId="78209CA9" w:rsidR="00F93D36" w:rsidRDefault="00F93D36" w:rsidP="009D5753">
            <w:r>
              <w:t>Gada brīvprātīgais jaunietis</w:t>
            </w:r>
          </w:p>
        </w:tc>
        <w:tc>
          <w:tcPr>
            <w:tcW w:w="427" w:type="dxa"/>
          </w:tcPr>
          <w:p w14:paraId="700DBB62" w14:textId="77777777" w:rsidR="00F93D36" w:rsidRDefault="00F93D36" w:rsidP="009D5753"/>
        </w:tc>
        <w:tc>
          <w:tcPr>
            <w:tcW w:w="4104" w:type="dxa"/>
          </w:tcPr>
          <w:p w14:paraId="59DA9F54" w14:textId="03912CF6" w:rsidR="00F93D36" w:rsidRDefault="00F93D36" w:rsidP="009D5753">
            <w:r>
              <w:t>Gada</w:t>
            </w:r>
            <w:r w:rsidR="005F14D6">
              <w:t xml:space="preserve"> jauniešu</w:t>
            </w:r>
            <w:r>
              <w:t xml:space="preserve"> balsts</w:t>
            </w:r>
          </w:p>
        </w:tc>
      </w:tr>
      <w:tr w:rsidR="00F93D36" w14:paraId="2A97B142" w14:textId="77777777" w:rsidTr="009D5753">
        <w:tc>
          <w:tcPr>
            <w:tcW w:w="421" w:type="dxa"/>
          </w:tcPr>
          <w:p w14:paraId="4F5DF797" w14:textId="77777777" w:rsidR="00F93D36" w:rsidRDefault="00F93D36" w:rsidP="009D5753"/>
        </w:tc>
        <w:tc>
          <w:tcPr>
            <w:tcW w:w="4109" w:type="dxa"/>
          </w:tcPr>
          <w:p w14:paraId="62F04AD3" w14:textId="2C3BCB01" w:rsidR="00F93D36" w:rsidRDefault="00F93D36" w:rsidP="009D5753">
            <w:r>
              <w:t>Gada jaunietis - iedvesma</w:t>
            </w:r>
          </w:p>
        </w:tc>
        <w:tc>
          <w:tcPr>
            <w:tcW w:w="427" w:type="dxa"/>
          </w:tcPr>
          <w:p w14:paraId="37735ADE" w14:textId="77777777" w:rsidR="00F93D36" w:rsidRDefault="00F93D36" w:rsidP="009D5753"/>
        </w:tc>
        <w:tc>
          <w:tcPr>
            <w:tcW w:w="4104" w:type="dxa"/>
          </w:tcPr>
          <w:p w14:paraId="5F71C4CC" w14:textId="48160DA3" w:rsidR="00F93D36" w:rsidRDefault="00F93D36" w:rsidP="009D5753">
            <w:r>
              <w:t>Gada notikums</w:t>
            </w:r>
          </w:p>
        </w:tc>
      </w:tr>
      <w:tr w:rsidR="00F93D36" w14:paraId="63A1DC5B" w14:textId="77777777" w:rsidTr="009D5753">
        <w:tc>
          <w:tcPr>
            <w:tcW w:w="421" w:type="dxa"/>
          </w:tcPr>
          <w:p w14:paraId="18780114" w14:textId="77777777" w:rsidR="00F93D36" w:rsidRDefault="00F93D36" w:rsidP="009D5753"/>
        </w:tc>
        <w:tc>
          <w:tcPr>
            <w:tcW w:w="4109" w:type="dxa"/>
          </w:tcPr>
          <w:p w14:paraId="4ECE1669" w14:textId="4F2AC126" w:rsidR="00F93D36" w:rsidRDefault="00F93D36" w:rsidP="009D5753">
            <w:r>
              <w:t>Gada jauniešu komanda</w:t>
            </w:r>
          </w:p>
        </w:tc>
        <w:tc>
          <w:tcPr>
            <w:tcW w:w="427" w:type="dxa"/>
          </w:tcPr>
          <w:p w14:paraId="533E922F" w14:textId="7F12BAE3" w:rsidR="00F93D36" w:rsidRDefault="00F93D36" w:rsidP="009D5753"/>
        </w:tc>
        <w:tc>
          <w:tcPr>
            <w:tcW w:w="4104" w:type="dxa"/>
          </w:tcPr>
          <w:p w14:paraId="227AFF53" w14:textId="3F4A2434" w:rsidR="00F93D36" w:rsidRDefault="00F93D36" w:rsidP="009D5753">
            <w:r>
              <w:t>Gada jaunietis PaGalmā</w:t>
            </w:r>
          </w:p>
        </w:tc>
      </w:tr>
      <w:tr w:rsidR="00F93D36" w14:paraId="4E44DEEC" w14:textId="77777777" w:rsidTr="009D5753">
        <w:tc>
          <w:tcPr>
            <w:tcW w:w="421" w:type="dxa"/>
          </w:tcPr>
          <w:p w14:paraId="538F7AA8" w14:textId="77777777" w:rsidR="00F93D36" w:rsidRDefault="00F93D36" w:rsidP="009D5753"/>
        </w:tc>
        <w:tc>
          <w:tcPr>
            <w:tcW w:w="4109" w:type="dxa"/>
          </w:tcPr>
          <w:p w14:paraId="42615294" w14:textId="1B90A3E1" w:rsidR="00F93D36" w:rsidRDefault="00F93D36" w:rsidP="009D5753">
            <w:r>
              <w:t>Gada jaunietis sportā</w:t>
            </w:r>
          </w:p>
        </w:tc>
        <w:tc>
          <w:tcPr>
            <w:tcW w:w="427" w:type="dxa"/>
          </w:tcPr>
          <w:p w14:paraId="2AA9BF8C" w14:textId="77777777" w:rsidR="00F93D36" w:rsidRDefault="00F93D36" w:rsidP="009D5753"/>
        </w:tc>
        <w:tc>
          <w:tcPr>
            <w:tcW w:w="4104" w:type="dxa"/>
          </w:tcPr>
          <w:p w14:paraId="4D263826" w14:textId="3F670B8C" w:rsidR="00F93D36" w:rsidRDefault="00F93D36" w:rsidP="009D5753"/>
        </w:tc>
      </w:tr>
    </w:tbl>
    <w:p w14:paraId="5F327B90" w14:textId="77777777" w:rsidR="008907C2" w:rsidRDefault="008907C2"/>
    <w:p w14:paraId="09C4FA46" w14:textId="679E495A" w:rsidR="00825459" w:rsidRDefault="00825459">
      <w:r>
        <w:t>Apraksts pamatojoties uz nolikuma 1</w:t>
      </w:r>
      <w:r w:rsidR="00F93D36">
        <w:t>2</w:t>
      </w:r>
      <w:r>
        <w:t>. punktu.</w:t>
      </w:r>
    </w:p>
    <w:p w14:paraId="1829BCDC" w14:textId="553590B8" w:rsidR="002F6705" w:rsidRDefault="002F6705">
      <w:r>
        <w:t>_________________________________________________</w:t>
      </w:r>
      <w:r w:rsidR="002E65F3">
        <w:t>___________</w:t>
      </w:r>
      <w:r w:rsidR="00F93D36">
        <w:t>_______________</w:t>
      </w:r>
    </w:p>
    <w:p w14:paraId="5AC0BCCE" w14:textId="77777777" w:rsidR="00F93D36" w:rsidRDefault="00F93D36" w:rsidP="00F93D36">
      <w:r>
        <w:t>___________________________________________________________________________</w:t>
      </w:r>
    </w:p>
    <w:p w14:paraId="2F181BFB" w14:textId="77777777" w:rsidR="00F93D36" w:rsidRDefault="00F93D36" w:rsidP="00F93D36">
      <w:r>
        <w:t>___________________________________________________________________________</w:t>
      </w:r>
    </w:p>
    <w:p w14:paraId="4AF6414D" w14:textId="77777777" w:rsidR="00F93D36" w:rsidRDefault="00F93D36" w:rsidP="00F93D36">
      <w:r>
        <w:t>___________________________________________________________________________</w:t>
      </w:r>
    </w:p>
    <w:p w14:paraId="64340DFF" w14:textId="77777777" w:rsidR="00F93D36" w:rsidRDefault="00F93D36" w:rsidP="00F93D36">
      <w:r>
        <w:t>___________________________________________________________________________</w:t>
      </w:r>
    </w:p>
    <w:p w14:paraId="3C09E679" w14:textId="77777777" w:rsidR="00F93D36" w:rsidRDefault="00F93D36" w:rsidP="00F93D36">
      <w:r>
        <w:t>___________________________________________________________________________</w:t>
      </w:r>
    </w:p>
    <w:p w14:paraId="62DB8CF1" w14:textId="77777777" w:rsidR="00F93D36" w:rsidRDefault="00F93D36" w:rsidP="00F93D36">
      <w:r>
        <w:t>___________________________________________________________________________</w:t>
      </w:r>
    </w:p>
    <w:p w14:paraId="2A59828B" w14:textId="77777777" w:rsidR="004C6155" w:rsidRDefault="004C6155"/>
    <w:p w14:paraId="143F12E6" w14:textId="7FE437E4" w:rsidR="002F6705" w:rsidRDefault="004C6155">
      <w:r>
        <w:t xml:space="preserve">Nominanta </w:t>
      </w:r>
      <w:r w:rsidR="00825459">
        <w:t>kontaktinformācija</w:t>
      </w:r>
      <w:r w:rsidR="002F6705">
        <w:t xml:space="preserve">. </w:t>
      </w:r>
      <w:r w:rsidR="00F93D36">
        <w:t>___________________________________________________________________________</w:t>
      </w:r>
    </w:p>
    <w:p w14:paraId="60C1C5AA" w14:textId="77777777" w:rsidR="004C6155" w:rsidRDefault="004C6155"/>
    <w:p w14:paraId="2D946E95" w14:textId="541D4199" w:rsidR="004C6155" w:rsidRDefault="00825459">
      <w:r>
        <w:t xml:space="preserve">Pieteicēja </w:t>
      </w:r>
      <w:r w:rsidR="004C6155">
        <w:t>Vārds, Uzvārds</w:t>
      </w:r>
    </w:p>
    <w:p w14:paraId="714110C0" w14:textId="4569A840" w:rsidR="00F93D36" w:rsidRDefault="00F93D36" w:rsidP="00F93D36">
      <w:r>
        <w:t>___________________________________________________________________________</w:t>
      </w:r>
    </w:p>
    <w:p w14:paraId="5BCE9F3C" w14:textId="103093FD" w:rsidR="004C6155" w:rsidRDefault="00825459">
      <w:r>
        <w:t>Pieteicēja kontaktinformācija</w:t>
      </w:r>
      <w:r w:rsidR="004C6155">
        <w:t>.</w:t>
      </w:r>
    </w:p>
    <w:p w14:paraId="3E75BA4A" w14:textId="0CECB828" w:rsidR="004C6155" w:rsidRDefault="00F93D36">
      <w:r>
        <w:t>___________________________________________________________________________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1"/>
      </w:tblGrid>
      <w:tr w:rsidR="004E24EF" w14:paraId="3727B245" w14:textId="77777777" w:rsidTr="004E24EF">
        <w:trPr>
          <w:trHeight w:val="254"/>
        </w:trPr>
        <w:tc>
          <w:tcPr>
            <w:tcW w:w="391" w:type="dxa"/>
          </w:tcPr>
          <w:p w14:paraId="2C14DB24" w14:textId="77777777" w:rsidR="004E24EF" w:rsidRDefault="004E24EF"/>
        </w:tc>
      </w:tr>
    </w:tbl>
    <w:p w14:paraId="08EED1C5" w14:textId="4E7A9C4F" w:rsidR="004E24EF" w:rsidRDefault="004E24EF">
      <w:r>
        <w:t>Apliecinu, ka esmu iepazinies/usies ar</w:t>
      </w:r>
      <w:r w:rsidR="004C6155">
        <w:t xml:space="preserve"> konkursa</w:t>
      </w:r>
      <w:r>
        <w:t xml:space="preserve"> </w:t>
      </w:r>
      <w:r w:rsidR="004C6155" w:rsidRPr="004C6155">
        <w:t>Alūksnes novada jauniešu Gada balva 2023</w:t>
      </w:r>
      <w:r>
        <w:t xml:space="preserve"> </w:t>
      </w:r>
      <w:r w:rsidR="004C6155">
        <w:t>nolikumu</w:t>
      </w:r>
      <w:r>
        <w:t>.</w:t>
      </w:r>
    </w:p>
    <w:p w14:paraId="4CF217BB" w14:textId="77777777" w:rsidR="001831CE" w:rsidRDefault="001831CE"/>
    <w:p w14:paraId="3C38DAF1" w14:textId="32A9FE05" w:rsidR="004E24EF" w:rsidRDefault="001831CE">
      <w:r>
        <w:t xml:space="preserve">Informējam ,ka anketā norādītie dati tiks apstrādāti un uzkrāti ar mērķi: izveidot </w:t>
      </w:r>
      <w:r w:rsidR="004C6155">
        <w:t>Alūksnes novada Jauniešu gada balvas pretendentu sarakstu</w:t>
      </w:r>
      <w:r>
        <w:t xml:space="preserve">; personas datu glabāšanu atskaišu un statistikas sagatavošanas mērķiem. Datu apstrādes pārzinis: Alūksnes Bērnu un jauniešu centrs (turpmāk ABJC), Dārza iela 8a, Alūksne, telefons , e-pasta adrese </w:t>
      </w:r>
      <w:hyperlink r:id="rId5" w:history="1">
        <w:r w:rsidRPr="00A23EE8">
          <w:rPr>
            <w:rStyle w:val="Hipersaite"/>
          </w:rPr>
          <w:t>abjc@aluksne.lv</w:t>
        </w:r>
      </w:hyperlink>
      <w:r>
        <w:t xml:space="preserve">. Personas datu apstrādes pamatojums: Anketēšana tiek veikta Alūksnes novada </w:t>
      </w:r>
      <w:r w:rsidR="004C6155">
        <w:t>gada balvas nominantu apzināšanai</w:t>
      </w:r>
      <w:r>
        <w:t>. Personas datu apstrādes ilgums: pastāvīgi.</w:t>
      </w:r>
    </w:p>
    <w:sectPr w:rsidR="004E24EF" w:rsidSect="002E5E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705"/>
    <w:rsid w:val="001831CE"/>
    <w:rsid w:val="002E5EF4"/>
    <w:rsid w:val="002E65F3"/>
    <w:rsid w:val="002F6705"/>
    <w:rsid w:val="003314EA"/>
    <w:rsid w:val="004A7ABA"/>
    <w:rsid w:val="004C6155"/>
    <w:rsid w:val="004E24EF"/>
    <w:rsid w:val="005F14D6"/>
    <w:rsid w:val="005F7A92"/>
    <w:rsid w:val="006D6E6E"/>
    <w:rsid w:val="00723002"/>
    <w:rsid w:val="00825459"/>
    <w:rsid w:val="008601F6"/>
    <w:rsid w:val="008907C2"/>
    <w:rsid w:val="008933DE"/>
    <w:rsid w:val="00C95D3C"/>
    <w:rsid w:val="00EC6C25"/>
    <w:rsid w:val="00EE77AD"/>
    <w:rsid w:val="00F0619A"/>
    <w:rsid w:val="00F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B1F8"/>
  <w15:chartTrackingRefBased/>
  <w15:docId w15:val="{05A773EC-548C-4430-8A17-3F1ABE5C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F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83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bjc@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20FC-6B4F-48B3-9043-DAA41CE4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Kristīne TOMIŅA</cp:lastModifiedBy>
  <cp:revision>3</cp:revision>
  <dcterms:created xsi:type="dcterms:W3CDTF">2023-09-18T09:31:00Z</dcterms:created>
  <dcterms:modified xsi:type="dcterms:W3CDTF">2023-09-18T12:44:00Z</dcterms:modified>
</cp:coreProperties>
</file>